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072" w:rsidRDefault="003A7072" w:rsidP="003A7072">
      <w:pPr>
        <w:spacing w:line="480" w:lineRule="auto"/>
        <w:jc w:val="center"/>
        <w:rPr>
          <w:b/>
        </w:rPr>
      </w:pPr>
    </w:p>
    <w:p w:rsidR="003A7072" w:rsidRDefault="003A7072" w:rsidP="003A7072">
      <w:pPr>
        <w:spacing w:line="480" w:lineRule="auto"/>
        <w:jc w:val="center"/>
        <w:rPr>
          <w:b/>
        </w:rPr>
      </w:pPr>
    </w:p>
    <w:p w:rsidR="003A7072" w:rsidRDefault="003A7072" w:rsidP="003A7072">
      <w:pPr>
        <w:spacing w:line="480" w:lineRule="auto"/>
        <w:jc w:val="center"/>
        <w:rPr>
          <w:b/>
        </w:rPr>
      </w:pPr>
    </w:p>
    <w:p w:rsidR="003A7072" w:rsidRDefault="003A7072" w:rsidP="003A7072">
      <w:pPr>
        <w:spacing w:line="480" w:lineRule="auto"/>
        <w:jc w:val="center"/>
        <w:rPr>
          <w:b/>
        </w:rPr>
      </w:pPr>
    </w:p>
    <w:p w:rsidR="003A7072" w:rsidRDefault="003A7072" w:rsidP="003A7072">
      <w:pPr>
        <w:spacing w:line="480" w:lineRule="auto"/>
        <w:jc w:val="center"/>
        <w:rPr>
          <w:b/>
        </w:rPr>
      </w:pPr>
    </w:p>
    <w:p w:rsidR="003A7072" w:rsidRDefault="003A7072" w:rsidP="003A7072">
      <w:pPr>
        <w:spacing w:line="480" w:lineRule="auto"/>
        <w:jc w:val="center"/>
        <w:rPr>
          <w:b/>
        </w:rPr>
      </w:pPr>
    </w:p>
    <w:p w:rsidR="003A7072" w:rsidRDefault="003A7072" w:rsidP="003A7072">
      <w:pPr>
        <w:spacing w:line="480" w:lineRule="auto"/>
        <w:jc w:val="center"/>
        <w:rPr>
          <w:b/>
        </w:rPr>
      </w:pPr>
    </w:p>
    <w:p w:rsidR="00F508B7" w:rsidRPr="003A7072" w:rsidRDefault="00F508B7" w:rsidP="003A7072">
      <w:pPr>
        <w:spacing w:line="480" w:lineRule="auto"/>
        <w:jc w:val="center"/>
        <w:rPr>
          <w:b/>
        </w:rPr>
      </w:pPr>
      <w:r w:rsidRPr="003A7072">
        <w:rPr>
          <w:b/>
        </w:rPr>
        <w:t>Life Insurance Policy</w:t>
      </w:r>
    </w:p>
    <w:p w:rsidR="003A7072" w:rsidRDefault="003A7072" w:rsidP="003A7072">
      <w:pPr>
        <w:spacing w:line="480" w:lineRule="auto"/>
        <w:jc w:val="center"/>
      </w:pPr>
      <w:r>
        <w:t>Name</w:t>
      </w:r>
    </w:p>
    <w:p w:rsidR="003A7072" w:rsidRDefault="003A7072" w:rsidP="003A7072">
      <w:pPr>
        <w:spacing w:line="480" w:lineRule="auto"/>
        <w:jc w:val="center"/>
      </w:pPr>
      <w:r>
        <w:t>Institution</w:t>
      </w:r>
    </w:p>
    <w:p w:rsidR="003A7072" w:rsidRDefault="003A7072" w:rsidP="003A7072">
      <w:pPr>
        <w:spacing w:line="480" w:lineRule="auto"/>
        <w:jc w:val="center"/>
      </w:pPr>
      <w:r>
        <w:t>Date</w:t>
      </w:r>
    </w:p>
    <w:p w:rsidR="003A7072" w:rsidRDefault="003A7072" w:rsidP="003A7072">
      <w:pPr>
        <w:spacing w:line="480" w:lineRule="auto"/>
        <w:jc w:val="center"/>
      </w:pPr>
    </w:p>
    <w:p w:rsidR="003A7072" w:rsidRDefault="003A7072" w:rsidP="003A7072">
      <w:pPr>
        <w:spacing w:line="480" w:lineRule="auto"/>
        <w:jc w:val="center"/>
      </w:pPr>
    </w:p>
    <w:p w:rsidR="003A7072" w:rsidRDefault="003A7072" w:rsidP="003A7072">
      <w:pPr>
        <w:spacing w:line="480" w:lineRule="auto"/>
        <w:jc w:val="center"/>
      </w:pPr>
    </w:p>
    <w:p w:rsidR="003A7072" w:rsidRDefault="003A7072" w:rsidP="003A7072">
      <w:pPr>
        <w:spacing w:line="480" w:lineRule="auto"/>
        <w:jc w:val="center"/>
      </w:pPr>
    </w:p>
    <w:p w:rsidR="003A7072" w:rsidRDefault="003A7072" w:rsidP="003A7072">
      <w:pPr>
        <w:spacing w:line="480" w:lineRule="auto"/>
        <w:jc w:val="center"/>
      </w:pPr>
    </w:p>
    <w:p w:rsidR="003A7072" w:rsidRDefault="003A7072" w:rsidP="003A7072">
      <w:pPr>
        <w:spacing w:line="480" w:lineRule="auto"/>
        <w:jc w:val="center"/>
      </w:pPr>
    </w:p>
    <w:p w:rsidR="003A7072" w:rsidRDefault="003A7072" w:rsidP="003A7072">
      <w:pPr>
        <w:spacing w:line="480" w:lineRule="auto"/>
        <w:jc w:val="center"/>
      </w:pPr>
    </w:p>
    <w:p w:rsidR="003A7072" w:rsidRPr="003A7072" w:rsidRDefault="003A7072" w:rsidP="003A7072">
      <w:pPr>
        <w:spacing w:line="480" w:lineRule="auto"/>
        <w:jc w:val="center"/>
        <w:rPr>
          <w:b/>
        </w:rPr>
      </w:pPr>
      <w:r w:rsidRPr="003A7072">
        <w:rPr>
          <w:b/>
        </w:rPr>
        <w:lastRenderedPageBreak/>
        <w:t>Life Insurance Policy</w:t>
      </w:r>
    </w:p>
    <w:p w:rsidR="00F508B7" w:rsidRDefault="00F508B7" w:rsidP="003A7072">
      <w:pPr>
        <w:spacing w:line="480" w:lineRule="auto"/>
        <w:ind w:firstLine="720"/>
      </w:pPr>
      <w:r>
        <w:t>Arguably, life insurance is one of the most important essentials for a person, whether in a relationship or single. Besides, in the event of someone's death, the family members are forced to cater to the funeral expenses and pay the deceased liabilities such as debts. However, if the deceased had insurance coverage, it is easy for the family to finance the funeral because there is a minimal risk of having debt burdens. Primarily, life insurance provides emergency cash for dealing with serious financial challenges in case of death. In addition, the taxation of life insurance is a bit favorable compared to other financial instruments</w:t>
      </w:r>
      <w:r w:rsidR="003A7072">
        <w:t xml:space="preserve"> (</w:t>
      </w:r>
      <w:r w:rsidR="003A7072">
        <w:rPr>
          <w:szCs w:val="24"/>
          <w:shd w:val="clear" w:color="auto" w:fill="FFFFFF"/>
        </w:rPr>
        <w:t>Benefit, 2020)</w:t>
      </w:r>
      <w:r>
        <w:t xml:space="preserve">. </w:t>
      </w:r>
    </w:p>
    <w:p w:rsidR="00F508B7" w:rsidRDefault="00F508B7" w:rsidP="003A7072">
      <w:pPr>
        <w:spacing w:line="480" w:lineRule="auto"/>
        <w:ind w:firstLine="720"/>
      </w:pPr>
      <w:r>
        <w:t>Besides, for the death benefits, they are no income tax fees to the beneficiary. Nevertheless, life insurance is not a mandatory aspect for everyone's estate plan; however, it can be very beneficial, especially when the deceased had some young children or they significantly supported their spouses.  This is because if the deceased had a life insurance cover, it could provide instant cash for their dependents</w:t>
      </w:r>
      <w:r w:rsidR="003A7072">
        <w:t xml:space="preserve"> (</w:t>
      </w:r>
      <w:r w:rsidR="003A7072">
        <w:rPr>
          <w:szCs w:val="24"/>
          <w:shd w:val="clear" w:color="auto" w:fill="FFFFFF"/>
        </w:rPr>
        <w:t>Bromfield, 2017)</w:t>
      </w:r>
      <w:r>
        <w:t>. From a personal point of view, I would still purchase a life insurance policy even though I know that they ripe profits from these types of insurance. However, the benefits of having life insurance are more than the possible risk of losing your money</w:t>
      </w:r>
      <w:r w:rsidR="003A7072">
        <w:t>(</w:t>
      </w:r>
      <w:r w:rsidR="003A7072">
        <w:rPr>
          <w:szCs w:val="24"/>
          <w:shd w:val="clear" w:color="auto" w:fill="FFFFFF"/>
        </w:rPr>
        <w:t>Benefit, 2020)</w:t>
      </w:r>
      <w:r>
        <w:t xml:space="preserve">. In most cases, all it takes is paying the required monthly fee to eliminate the risk of losing your money.  Besides, with the current global situation, life is unpredictable; hence early planning for the future is better in case of anything. </w:t>
      </w:r>
    </w:p>
    <w:p w:rsidR="00F508B7" w:rsidRPr="003A7072" w:rsidRDefault="00F508B7" w:rsidP="003A7072">
      <w:pPr>
        <w:spacing w:line="480" w:lineRule="auto"/>
        <w:jc w:val="center"/>
        <w:rPr>
          <w:b/>
        </w:rPr>
      </w:pPr>
      <w:r w:rsidRPr="003A7072">
        <w:rPr>
          <w:b/>
        </w:rPr>
        <w:t>Example</w:t>
      </w:r>
    </w:p>
    <w:p w:rsidR="00F508B7" w:rsidRDefault="00F508B7" w:rsidP="003A7072">
      <w:pPr>
        <w:spacing w:line="480" w:lineRule="auto"/>
        <w:ind w:firstLine="720"/>
      </w:pPr>
      <w:r>
        <w:t xml:space="preserve">A good example in relation to life insurance risk is parking tickets. Let's assume that the penalty for not paying the fee is $5 whereas the actual charge is $10 per day for a given spot. This might encourage people to be deviant and try to avoid paying the parking fee for more than </w:t>
      </w:r>
      <w:r>
        <w:lastRenderedPageBreak/>
        <w:t xml:space="preserve">4days a week because they know that the penalty charges associated with being caught are minimal than for paying the daily parking fee. However, if the fine is $200 for not paying the </w:t>
      </w:r>
      <w:r w:rsidR="00F4397C">
        <w:t>fee that</w:t>
      </w:r>
      <w:r>
        <w:t xml:space="preserve"> means the risk of being caught is defiantly high, and this will deter people from evading to pay the parking fee. This explains the excessive fines associated with defaulting to paying for insurance; however, all will be well if you pay as required</w:t>
      </w:r>
      <w:r w:rsidR="00CE3C0C">
        <w:t xml:space="preserve"> </w:t>
      </w:r>
      <w:r w:rsidR="003A7072">
        <w:t>(</w:t>
      </w:r>
      <w:r w:rsidR="003A7072">
        <w:rPr>
          <w:szCs w:val="24"/>
          <w:shd w:val="clear" w:color="auto" w:fill="FFFFFF"/>
        </w:rPr>
        <w:t>Bromfield, 2017)</w:t>
      </w:r>
      <w:r>
        <w:t xml:space="preserve">. </w:t>
      </w:r>
    </w:p>
    <w:p w:rsidR="003A7072" w:rsidRDefault="003A7072" w:rsidP="003A7072">
      <w:pPr>
        <w:spacing w:line="480" w:lineRule="auto"/>
        <w:jc w:val="center"/>
        <w:rPr>
          <w:b/>
        </w:rPr>
      </w:pPr>
    </w:p>
    <w:p w:rsidR="003A7072" w:rsidRDefault="003A7072" w:rsidP="003A7072">
      <w:pPr>
        <w:spacing w:line="480" w:lineRule="auto"/>
        <w:jc w:val="center"/>
        <w:rPr>
          <w:b/>
        </w:rPr>
      </w:pPr>
    </w:p>
    <w:p w:rsidR="003A7072" w:rsidRDefault="003A7072" w:rsidP="003A7072">
      <w:pPr>
        <w:spacing w:line="480" w:lineRule="auto"/>
        <w:jc w:val="center"/>
        <w:rPr>
          <w:b/>
        </w:rPr>
      </w:pPr>
    </w:p>
    <w:p w:rsidR="003A7072" w:rsidRDefault="003A7072" w:rsidP="003A7072">
      <w:pPr>
        <w:spacing w:line="480" w:lineRule="auto"/>
        <w:jc w:val="center"/>
        <w:rPr>
          <w:b/>
        </w:rPr>
      </w:pPr>
    </w:p>
    <w:p w:rsidR="003A7072" w:rsidRDefault="003A7072" w:rsidP="003A7072">
      <w:pPr>
        <w:spacing w:line="480" w:lineRule="auto"/>
        <w:jc w:val="center"/>
        <w:rPr>
          <w:b/>
        </w:rPr>
      </w:pPr>
    </w:p>
    <w:p w:rsidR="003A7072" w:rsidRDefault="003A7072" w:rsidP="003A7072">
      <w:pPr>
        <w:spacing w:line="480" w:lineRule="auto"/>
        <w:jc w:val="center"/>
        <w:rPr>
          <w:b/>
        </w:rPr>
      </w:pPr>
    </w:p>
    <w:p w:rsidR="003A7072" w:rsidRDefault="003A7072" w:rsidP="003A7072">
      <w:pPr>
        <w:spacing w:line="480" w:lineRule="auto"/>
        <w:jc w:val="center"/>
        <w:rPr>
          <w:b/>
        </w:rPr>
      </w:pPr>
    </w:p>
    <w:p w:rsidR="003A7072" w:rsidRDefault="003A7072" w:rsidP="003A7072">
      <w:pPr>
        <w:spacing w:line="480" w:lineRule="auto"/>
        <w:jc w:val="center"/>
        <w:rPr>
          <w:b/>
        </w:rPr>
      </w:pPr>
    </w:p>
    <w:p w:rsidR="003A7072" w:rsidRDefault="003A7072" w:rsidP="003A7072">
      <w:pPr>
        <w:spacing w:line="480" w:lineRule="auto"/>
        <w:jc w:val="center"/>
        <w:rPr>
          <w:b/>
        </w:rPr>
      </w:pPr>
    </w:p>
    <w:p w:rsidR="003A7072" w:rsidRDefault="003A7072" w:rsidP="003A7072">
      <w:pPr>
        <w:spacing w:line="480" w:lineRule="auto"/>
        <w:jc w:val="center"/>
        <w:rPr>
          <w:b/>
        </w:rPr>
      </w:pPr>
    </w:p>
    <w:p w:rsidR="003A7072" w:rsidRDefault="003A7072" w:rsidP="003A7072">
      <w:pPr>
        <w:spacing w:line="480" w:lineRule="auto"/>
        <w:jc w:val="center"/>
        <w:rPr>
          <w:b/>
        </w:rPr>
      </w:pPr>
    </w:p>
    <w:p w:rsidR="003A7072" w:rsidRDefault="003A7072" w:rsidP="003A7072">
      <w:pPr>
        <w:spacing w:line="480" w:lineRule="auto"/>
        <w:jc w:val="center"/>
        <w:rPr>
          <w:b/>
        </w:rPr>
      </w:pPr>
    </w:p>
    <w:p w:rsidR="003A7072" w:rsidRDefault="003A7072" w:rsidP="003A7072">
      <w:pPr>
        <w:spacing w:line="480" w:lineRule="auto"/>
        <w:jc w:val="center"/>
        <w:rPr>
          <w:b/>
        </w:rPr>
      </w:pPr>
    </w:p>
    <w:p w:rsidR="003A7072" w:rsidRDefault="003A7072" w:rsidP="003A7072">
      <w:pPr>
        <w:spacing w:line="480" w:lineRule="auto"/>
        <w:jc w:val="center"/>
        <w:rPr>
          <w:b/>
        </w:rPr>
      </w:pPr>
    </w:p>
    <w:p w:rsidR="0010069D" w:rsidRPr="003A7072" w:rsidRDefault="003A7072" w:rsidP="003A7072">
      <w:pPr>
        <w:spacing w:line="480" w:lineRule="auto"/>
        <w:jc w:val="center"/>
        <w:rPr>
          <w:b/>
        </w:rPr>
      </w:pPr>
      <w:bookmarkStart w:id="0" w:name="_GoBack"/>
      <w:bookmarkEnd w:id="0"/>
      <w:r w:rsidRPr="003A7072">
        <w:rPr>
          <w:b/>
        </w:rPr>
        <w:lastRenderedPageBreak/>
        <w:t>References</w:t>
      </w:r>
    </w:p>
    <w:p w:rsidR="003A7072" w:rsidRPr="003A7072" w:rsidRDefault="003A7072" w:rsidP="003A7072">
      <w:pPr>
        <w:spacing w:line="480" w:lineRule="auto"/>
        <w:ind w:left="720" w:hanging="720"/>
        <w:rPr>
          <w:szCs w:val="24"/>
        </w:rPr>
      </w:pPr>
      <w:r>
        <w:rPr>
          <w:szCs w:val="24"/>
          <w:shd w:val="clear" w:color="auto" w:fill="FFFFFF"/>
        </w:rPr>
        <w:t xml:space="preserve">Benefit, B. M. (2020). </w:t>
      </w:r>
      <w:r w:rsidRPr="003A7072">
        <w:rPr>
          <w:szCs w:val="24"/>
          <w:shd w:val="clear" w:color="auto" w:fill="FFFFFF"/>
        </w:rPr>
        <w:t>Benefits: A. Survival Benefit. </w:t>
      </w:r>
      <w:r w:rsidRPr="003A7072">
        <w:rPr>
          <w:i/>
          <w:iCs/>
          <w:szCs w:val="24"/>
          <w:shd w:val="clear" w:color="auto" w:fill="FFFFFF"/>
        </w:rPr>
        <w:t>Policy</w:t>
      </w:r>
      <w:r w:rsidRPr="003A7072">
        <w:rPr>
          <w:szCs w:val="24"/>
          <w:shd w:val="clear" w:color="auto" w:fill="FFFFFF"/>
        </w:rPr>
        <w:t>, </w:t>
      </w:r>
      <w:r w:rsidRPr="003A7072">
        <w:rPr>
          <w:i/>
          <w:iCs/>
          <w:szCs w:val="24"/>
          <w:shd w:val="clear" w:color="auto" w:fill="FFFFFF"/>
        </w:rPr>
        <w:t>100</w:t>
      </w:r>
      <w:r w:rsidRPr="003A7072">
        <w:rPr>
          <w:szCs w:val="24"/>
          <w:shd w:val="clear" w:color="auto" w:fill="FFFFFF"/>
        </w:rPr>
        <w:t>, 00-000.</w:t>
      </w:r>
    </w:p>
    <w:p w:rsidR="003A7072" w:rsidRPr="003A7072" w:rsidRDefault="003A7072" w:rsidP="003A7072">
      <w:pPr>
        <w:spacing w:line="480" w:lineRule="auto"/>
        <w:ind w:left="720" w:hanging="720"/>
        <w:rPr>
          <w:szCs w:val="24"/>
          <w:shd w:val="clear" w:color="auto" w:fill="FFFFFF"/>
        </w:rPr>
      </w:pPr>
      <w:r w:rsidRPr="003A7072">
        <w:rPr>
          <w:szCs w:val="24"/>
          <w:shd w:val="clear" w:color="auto" w:fill="FFFFFF"/>
        </w:rPr>
        <w:t>Bromfield, L. (2017). Pros and cons of fixed life insurance premiums: employee benefits| risk. </w:t>
      </w:r>
      <w:r w:rsidRPr="003A7072">
        <w:rPr>
          <w:i/>
          <w:iCs/>
          <w:szCs w:val="24"/>
          <w:shd w:val="clear" w:color="auto" w:fill="FFFFFF"/>
        </w:rPr>
        <w:t>MoneyMarketing</w:t>
      </w:r>
      <w:r w:rsidRPr="003A7072">
        <w:rPr>
          <w:szCs w:val="24"/>
          <w:shd w:val="clear" w:color="auto" w:fill="FFFFFF"/>
        </w:rPr>
        <w:t>, </w:t>
      </w:r>
      <w:r w:rsidRPr="003A7072">
        <w:rPr>
          <w:i/>
          <w:iCs/>
          <w:szCs w:val="24"/>
          <w:shd w:val="clear" w:color="auto" w:fill="FFFFFF"/>
        </w:rPr>
        <w:t>2017</w:t>
      </w:r>
      <w:r w:rsidRPr="003A7072">
        <w:rPr>
          <w:szCs w:val="24"/>
          <w:shd w:val="clear" w:color="auto" w:fill="FFFFFF"/>
        </w:rPr>
        <w:t>(Apr 2017), 23-23.</w:t>
      </w:r>
    </w:p>
    <w:sectPr w:rsidR="003A7072" w:rsidRPr="003A7072" w:rsidSect="007F4E0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2B3" w:rsidRDefault="007F62B3" w:rsidP="003A7072">
      <w:pPr>
        <w:spacing w:after="0" w:line="240" w:lineRule="auto"/>
      </w:pPr>
      <w:r>
        <w:separator/>
      </w:r>
    </w:p>
  </w:endnote>
  <w:endnote w:type="continuationSeparator" w:id="1">
    <w:p w:rsidR="007F62B3" w:rsidRDefault="007F62B3" w:rsidP="003A70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2B3" w:rsidRDefault="007F62B3" w:rsidP="003A7072">
      <w:pPr>
        <w:spacing w:after="0" w:line="240" w:lineRule="auto"/>
      </w:pPr>
      <w:r>
        <w:separator/>
      </w:r>
    </w:p>
  </w:footnote>
  <w:footnote w:type="continuationSeparator" w:id="1">
    <w:p w:rsidR="007F62B3" w:rsidRDefault="007F62B3" w:rsidP="003A70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072" w:rsidRDefault="003A7072">
    <w:pPr>
      <w:pStyle w:val="Header"/>
    </w:pPr>
    <w:r>
      <w:tab/>
    </w:r>
    <w:r>
      <w:tab/>
    </w:r>
    <w:r w:rsidR="00443B15">
      <w:fldChar w:fldCharType="begin"/>
    </w:r>
    <w:r>
      <w:instrText xml:space="preserve"> PAGE   \* MERGEFORMAT </w:instrText>
    </w:r>
    <w:r w:rsidR="00443B15">
      <w:fldChar w:fldCharType="separate"/>
    </w:r>
    <w:r w:rsidR="00F4397C">
      <w:rPr>
        <w:noProof/>
      </w:rPr>
      <w:t>1</w:t>
    </w:r>
    <w:r w:rsidR="00443B15">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6A78"/>
    <w:rsid w:val="000464BE"/>
    <w:rsid w:val="0010069D"/>
    <w:rsid w:val="001B6A78"/>
    <w:rsid w:val="00220AC8"/>
    <w:rsid w:val="003A7072"/>
    <w:rsid w:val="003F698C"/>
    <w:rsid w:val="00443B15"/>
    <w:rsid w:val="006F20E0"/>
    <w:rsid w:val="007F4E01"/>
    <w:rsid w:val="007F62B3"/>
    <w:rsid w:val="00805B02"/>
    <w:rsid w:val="008810CF"/>
    <w:rsid w:val="00C135BC"/>
    <w:rsid w:val="00CE3C0C"/>
    <w:rsid w:val="00F4397C"/>
    <w:rsid w:val="00F508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E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072"/>
  </w:style>
  <w:style w:type="paragraph" w:styleId="Footer">
    <w:name w:val="footer"/>
    <w:basedOn w:val="Normal"/>
    <w:link w:val="FooterChar"/>
    <w:uiPriority w:val="99"/>
    <w:unhideWhenUsed/>
    <w:rsid w:val="003A7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07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3</cp:revision>
  <dcterms:created xsi:type="dcterms:W3CDTF">2021-02-23T07:11:00Z</dcterms:created>
  <dcterms:modified xsi:type="dcterms:W3CDTF">2021-02-23T07:11:00Z</dcterms:modified>
</cp:coreProperties>
</file>